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tbl>
      <w:tblPr>
        <w:tblpPr w:leftFromText="141" w:rightFromText="141" w:vertAnchor="page" w:horzAnchor="margin" w:tblpY="2101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11"/>
        <w:gridCol w:w="2323"/>
        <w:gridCol w:w="1416"/>
        <w:gridCol w:w="1421"/>
      </w:tblGrid>
      <w:tr w:rsidR="00C73C46" w:rsidTr="00826F6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Vyvolávací</w:t>
            </w:r>
          </w:p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DE552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Lžičky s pejsky – </w:t>
            </w:r>
            <w:proofErr w:type="spellStart"/>
            <w:r>
              <w:rPr>
                <w:rFonts w:ascii="Arial" w:hAnsi="Arial" w:cs="Arial"/>
                <w:b/>
              </w:rPr>
              <w:t>fimo</w:t>
            </w:r>
            <w:proofErr w:type="spellEnd"/>
            <w:r>
              <w:rPr>
                <w:rFonts w:ascii="Arial" w:hAnsi="Arial" w:cs="Arial"/>
                <w:b/>
              </w:rPr>
              <w:t xml:space="preserve"> – 4 ks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Vávrová M.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Lžičky s pejsky – </w:t>
            </w:r>
            <w:proofErr w:type="spellStart"/>
            <w:r>
              <w:rPr>
                <w:rFonts w:ascii="Arial" w:hAnsi="Arial" w:cs="Arial"/>
                <w:b/>
              </w:rPr>
              <w:t>fimo</w:t>
            </w:r>
            <w:proofErr w:type="spellEnd"/>
            <w:r>
              <w:rPr>
                <w:rFonts w:ascii="Arial" w:hAnsi="Arial" w:cs="Arial"/>
                <w:b/>
              </w:rPr>
              <w:t xml:space="preserve"> – 4 ks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Vávrová M.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Prostor. vůně + vůně do skříně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Hronová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Vůně do skříně – 2 ks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Hronová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Náušnice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fimo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Hronová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Had – textilní hračka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Bunga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Marcipánový pes velký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Marcipánový pes malý – 3 ks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Marcipánový pes malý – 3 ks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Beraní kožešina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Beranová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Beraní kožešina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Beranová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Obrázek – paličkovaná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Zvědínková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Náušnice </w:t>
            </w:r>
            <w:proofErr w:type="spellStart"/>
            <w:r>
              <w:rPr>
                <w:rFonts w:ascii="Arial" w:hAnsi="Arial" w:cs="Arial"/>
                <w:b/>
              </w:rPr>
              <w:t>šetie</w:t>
            </w:r>
            <w:proofErr w:type="spellEnd"/>
            <w:r>
              <w:rPr>
                <w:rFonts w:ascii="Arial" w:hAnsi="Arial" w:cs="Arial"/>
                <w:b/>
              </w:rPr>
              <w:t xml:space="preserve"> – zelené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Náušnice </w:t>
            </w:r>
            <w:proofErr w:type="spellStart"/>
            <w:r>
              <w:rPr>
                <w:rFonts w:ascii="Arial" w:hAnsi="Arial" w:cs="Arial"/>
                <w:b/>
              </w:rPr>
              <w:t>šetie</w:t>
            </w:r>
            <w:proofErr w:type="spellEnd"/>
            <w:r>
              <w:rPr>
                <w:rFonts w:ascii="Arial" w:hAnsi="Arial" w:cs="Arial"/>
                <w:b/>
              </w:rPr>
              <w:t xml:space="preserve"> – sv. modré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Náušnice </w:t>
            </w:r>
            <w:proofErr w:type="spellStart"/>
            <w:r>
              <w:rPr>
                <w:rFonts w:ascii="Arial" w:hAnsi="Arial" w:cs="Arial"/>
                <w:b/>
              </w:rPr>
              <w:t>šetie</w:t>
            </w:r>
            <w:proofErr w:type="spellEnd"/>
            <w:r>
              <w:rPr>
                <w:rFonts w:ascii="Arial" w:hAnsi="Arial" w:cs="Arial"/>
                <w:b/>
              </w:rPr>
              <w:t xml:space="preserve"> – vínové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Náušnice </w:t>
            </w:r>
            <w:proofErr w:type="spellStart"/>
            <w:r>
              <w:rPr>
                <w:rFonts w:ascii="Arial" w:hAnsi="Arial" w:cs="Arial"/>
                <w:b/>
              </w:rPr>
              <w:t>šetie</w:t>
            </w:r>
            <w:proofErr w:type="spellEnd"/>
            <w:r>
              <w:rPr>
                <w:rFonts w:ascii="Arial" w:hAnsi="Arial" w:cs="Arial"/>
                <w:b/>
              </w:rPr>
              <w:t xml:space="preserve"> – šedomodré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Slivovice + medovina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Batoh s obrázkem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šedý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2250,-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Batoh s obrázkem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růže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1200,-</w:t>
            </w:r>
          </w:p>
        </w:tc>
      </w:tr>
      <w:tr w:rsidR="00C73C46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Obrázek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figura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Obrázek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srdce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Obrázek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hlava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Karafa pískovaná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Kousátko</w:t>
            </w:r>
            <w:proofErr w:type="spellEnd"/>
            <w:r>
              <w:rPr>
                <w:rFonts w:ascii="Arial" w:hAnsi="Arial" w:cs="Arial"/>
                <w:b/>
              </w:rPr>
              <w:t xml:space="preserve"> oranžové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Seďová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květované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Vaňáčková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826F6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srdce – hlava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20,- 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6F6D" w:rsidRDefault="009E068D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70,-</w:t>
            </w:r>
          </w:p>
        </w:tc>
      </w:tr>
      <w:tr w:rsidR="009E068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srdce – hlava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20,- 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9E068D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srdce – silueta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20,- 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</w:tbl>
    <w:p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p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59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12"/>
        <w:gridCol w:w="2323"/>
        <w:gridCol w:w="1417"/>
        <w:gridCol w:w="1420"/>
      </w:tblGrid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9E068D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srdce – silueta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20,- 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– panáček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Housarová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Sušená srdíčka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Housarová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korálkový přívěsek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Ambrožová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černé s třpytivou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Hoferková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Modrá taška s logem Víkendu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Zavřelová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Řetízek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stříbrný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Zavřelová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Zásobník na pytlíky – koule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Zavřelová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Handbook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2008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Barel s piškoty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Dárkový košíček s pamlsky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Světnicová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Kraslice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Smrčková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Slivovice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Podmolová</w:t>
            </w:r>
            <w:proofErr w:type="spellEnd"/>
            <w:r>
              <w:rPr>
                <w:rFonts w:ascii="Arial" w:hAnsi="Arial" w:cs="Arial"/>
              </w:rPr>
              <w:t xml:space="preserve"> J.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funkční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agility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Podmolová</w:t>
            </w:r>
            <w:proofErr w:type="spellEnd"/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Dárk. balení – marmelády, likér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Polášková </w:t>
            </w:r>
            <w:r w:rsidR="00FA6582">
              <w:rPr>
                <w:rFonts w:ascii="Arial" w:hAnsi="Arial" w:cs="Arial"/>
              </w:rPr>
              <w:t>V.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Nůžky </w:t>
            </w:r>
            <w:proofErr w:type="spellStart"/>
            <w:r>
              <w:rPr>
                <w:rFonts w:ascii="Arial" w:hAnsi="Arial" w:cs="Arial"/>
                <w:b/>
              </w:rPr>
              <w:t>efilační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Habrová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470,-</w:t>
            </w:r>
          </w:p>
        </w:tc>
      </w:tr>
      <w:tr w:rsidR="009E068D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Nůžky </w:t>
            </w:r>
            <w:proofErr w:type="spellStart"/>
            <w:r>
              <w:rPr>
                <w:rFonts w:ascii="Arial" w:hAnsi="Arial" w:cs="Arial"/>
                <w:b/>
              </w:rPr>
              <w:t>efilační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Habrová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Taška šitá s dárkovým obsahem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Polášková </w:t>
            </w:r>
            <w:r w:rsidR="00FA6582">
              <w:rPr>
                <w:rFonts w:ascii="Arial" w:hAnsi="Arial" w:cs="Arial"/>
              </w:rPr>
              <w:t>M.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800,-</w:t>
            </w:r>
          </w:p>
        </w:tc>
      </w:tr>
      <w:tr w:rsidR="00C73C46" w:rsidTr="00F41C2E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Kalendář 2019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Krabička srdce s pamlsky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Baloghová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Krysa černá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O.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180,-</w:t>
            </w:r>
          </w:p>
        </w:tc>
      </w:tr>
      <w:tr w:rsidR="00F41C2E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Krysa bílá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O.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150,-</w:t>
            </w:r>
          </w:p>
        </w:tc>
      </w:tr>
      <w:tr w:rsidR="00F41C2E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Pytlíky – 3 ks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O.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Frisbee</w:t>
            </w:r>
            <w:proofErr w:type="spellEnd"/>
            <w:r>
              <w:rPr>
                <w:rFonts w:ascii="Arial" w:hAnsi="Arial" w:cs="Arial"/>
                <w:b/>
              </w:rPr>
              <w:t xml:space="preserve"> černé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O.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žluté – malovaná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Šimčíková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565,-</w:t>
            </w:r>
          </w:p>
        </w:tc>
      </w:tr>
      <w:tr w:rsidR="00F41C2E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béžové – malovaná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Šimčíková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500,-</w:t>
            </w:r>
          </w:p>
        </w:tc>
      </w:tr>
      <w:tr w:rsidR="00C73C46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s míčkem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Voldánová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570,-</w:t>
            </w:r>
          </w:p>
        </w:tc>
      </w:tr>
      <w:tr w:rsidR="00F41C2E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růžové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Voldánová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70,-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900,-</w:t>
            </w:r>
          </w:p>
        </w:tc>
      </w:tr>
    </w:tbl>
    <w:p w:rsidR="00C73C46" w:rsidRDefault="00C73C46" w:rsidP="00C73C46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64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735"/>
        <w:gridCol w:w="2119"/>
        <w:gridCol w:w="1700"/>
        <w:gridCol w:w="1567"/>
      </w:tblGrid>
      <w:tr w:rsidR="00C73C46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Taštička –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470,-</w:t>
            </w:r>
          </w:p>
        </w:tc>
      </w:tr>
      <w:tr w:rsidR="00C73C46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Dárkový balíček 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Kovaříková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700,-</w:t>
            </w:r>
          </w:p>
        </w:tc>
      </w:tr>
      <w:tr w:rsidR="00C73C46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Patchworková</w:t>
            </w:r>
            <w:proofErr w:type="spellEnd"/>
            <w:r>
              <w:rPr>
                <w:rFonts w:ascii="Arial" w:hAnsi="Arial" w:cs="Arial"/>
                <w:b/>
              </w:rPr>
              <w:t xml:space="preserve"> deka</w:t>
            </w:r>
            <w:bookmarkStart w:id="0" w:name="_GoBack"/>
            <w:bookmarkEnd w:id="0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2200,-</w:t>
            </w:r>
          </w:p>
        </w:tc>
      </w:tr>
      <w:tr w:rsidR="00F41C2E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Patchworková</w:t>
            </w:r>
            <w:proofErr w:type="spellEnd"/>
            <w:r>
              <w:rPr>
                <w:rFonts w:ascii="Arial" w:hAnsi="Arial" w:cs="Arial"/>
                <w:b/>
              </w:rPr>
              <w:t xml:space="preserve"> deka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3000,-</w:t>
            </w:r>
          </w:p>
        </w:tc>
      </w:tr>
      <w:tr w:rsidR="00C73C46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Věšáčky</w:t>
            </w:r>
            <w:proofErr w:type="spellEnd"/>
            <w:r>
              <w:rPr>
                <w:rFonts w:ascii="Arial" w:hAnsi="Arial" w:cs="Arial"/>
                <w:b/>
              </w:rPr>
              <w:t xml:space="preserve"> psí – 2 ks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120,-</w:t>
            </w:r>
          </w:p>
        </w:tc>
      </w:tr>
      <w:tr w:rsidR="00C73C46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Pouzdro na vizitky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C73C46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se šátečkem – ovečky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Demeven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400,-</w:t>
            </w:r>
          </w:p>
        </w:tc>
      </w:tr>
      <w:tr w:rsidR="00F41C2E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se šátečkem – zelený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Demeven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400,-</w:t>
            </w:r>
          </w:p>
        </w:tc>
      </w:tr>
      <w:tr w:rsidR="00F41C2E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se šátečkem – fialový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Demeven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500,-</w:t>
            </w:r>
          </w:p>
        </w:tc>
      </w:tr>
      <w:tr w:rsidR="00F41C2E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se šátečkem – puntíky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Demeven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C2E" w:rsidRDefault="00F41C2E" w:rsidP="00F41C2E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250,-</w:t>
            </w:r>
          </w:p>
        </w:tc>
      </w:tr>
    </w:tbl>
    <w:p w:rsidR="00C73C46" w:rsidRDefault="00C73C46" w:rsidP="00C73C46">
      <w:pPr>
        <w:pStyle w:val="Standard"/>
        <w:rPr>
          <w:rFonts w:ascii="Arial" w:hAnsi="Arial" w:cs="Arial"/>
        </w:rPr>
      </w:pPr>
    </w:p>
    <w:p w:rsidR="00C73C46" w:rsidRDefault="00C73C46" w:rsidP="00C73C46">
      <w:pPr>
        <w:pStyle w:val="Standard"/>
        <w:rPr>
          <w:rFonts w:ascii="Arial" w:hAnsi="Arial" w:cs="Arial"/>
        </w:rPr>
      </w:pPr>
    </w:p>
    <w:p w:rsidR="00C73C46" w:rsidRPr="00C3017E" w:rsidRDefault="00C73C46" w:rsidP="00C73C46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Výtěžek z aukce celkově:</w:t>
      </w:r>
      <w:r w:rsidR="00C3017E">
        <w:rPr>
          <w:rFonts w:ascii="Arial" w:hAnsi="Arial" w:cs="Arial"/>
        </w:rPr>
        <w:t xml:space="preserve"> </w:t>
      </w:r>
      <w:r w:rsidR="00C3017E" w:rsidRPr="00C3017E">
        <w:rPr>
          <w:rFonts w:ascii="Arial" w:hAnsi="Arial" w:cs="Arial"/>
          <w:b/>
          <w:sz w:val="28"/>
          <w:szCs w:val="28"/>
        </w:rPr>
        <w:t>28 575</w:t>
      </w:r>
      <w:r w:rsidRPr="00C3017E">
        <w:rPr>
          <w:rFonts w:ascii="Arial" w:hAnsi="Arial" w:cs="Arial"/>
          <w:b/>
          <w:bCs/>
          <w:sz w:val="28"/>
          <w:szCs w:val="28"/>
        </w:rPr>
        <w:t>,-</w:t>
      </w:r>
    </w:p>
    <w:p w:rsidR="00C73C46" w:rsidRDefault="00C73C46" w:rsidP="00C73C46">
      <w:pPr>
        <w:pStyle w:val="Standard"/>
        <w:rPr>
          <w:rFonts w:ascii="Arial" w:hAnsi="Arial" w:cs="Arial"/>
        </w:rPr>
      </w:pPr>
    </w:p>
    <w:p w:rsidR="00C73C46" w:rsidRDefault="00C73C46" w:rsidP="00C73C4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Další finanční příspěvky účastníků: </w:t>
      </w:r>
      <w:r w:rsidR="00C3017E" w:rsidRPr="00C3017E">
        <w:rPr>
          <w:rFonts w:ascii="Arial" w:hAnsi="Arial" w:cs="Arial"/>
          <w:b/>
          <w:sz w:val="28"/>
          <w:szCs w:val="28"/>
        </w:rPr>
        <w:t>1 075,-</w:t>
      </w:r>
    </w:p>
    <w:p w:rsidR="00C73C46" w:rsidRDefault="00C73C46" w:rsidP="00C73C46">
      <w:pPr>
        <w:pStyle w:val="Standard"/>
        <w:rPr>
          <w:rFonts w:ascii="Arial" w:hAnsi="Arial" w:cs="Arial"/>
        </w:rPr>
      </w:pPr>
    </w:p>
    <w:p w:rsidR="004B6A05" w:rsidRPr="00C73C46" w:rsidRDefault="00C73C46" w:rsidP="00C73C4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Celkový výtěžek:</w:t>
      </w:r>
      <w:r w:rsidR="00C3017E">
        <w:rPr>
          <w:rFonts w:ascii="Arial" w:hAnsi="Arial" w:cs="Arial"/>
        </w:rPr>
        <w:t xml:space="preserve"> </w:t>
      </w:r>
      <w:r w:rsidR="00C3017E" w:rsidRPr="00C3017E">
        <w:rPr>
          <w:rFonts w:ascii="Arial" w:hAnsi="Arial" w:cs="Arial"/>
          <w:b/>
          <w:sz w:val="40"/>
          <w:szCs w:val="40"/>
        </w:rPr>
        <w:t>29 650</w:t>
      </w:r>
      <w:r w:rsidRPr="00C3017E">
        <w:rPr>
          <w:rFonts w:ascii="Arial" w:hAnsi="Arial" w:cs="Arial"/>
          <w:b/>
          <w:bCs/>
          <w:sz w:val="40"/>
          <w:szCs w:val="40"/>
        </w:rPr>
        <w:t>,-</w:t>
      </w:r>
    </w:p>
    <w:sectPr w:rsidR="004B6A05" w:rsidRPr="00C73C46" w:rsidSect="008E3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46"/>
    <w:rsid w:val="0012539D"/>
    <w:rsid w:val="004B6A05"/>
    <w:rsid w:val="00826F6D"/>
    <w:rsid w:val="008E3D75"/>
    <w:rsid w:val="009E068D"/>
    <w:rsid w:val="00C3017E"/>
    <w:rsid w:val="00C73C46"/>
    <w:rsid w:val="00DE5529"/>
    <w:rsid w:val="00F41C2E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C293"/>
  <w15:chartTrackingRefBased/>
  <w15:docId w15:val="{C8A26A28-68C1-4C59-B27A-75916C2A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3C46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73C4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Standard">
    <w:name w:val="Standard"/>
    <w:rsid w:val="00C73C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73C46"/>
    <w:pPr>
      <w:spacing w:after="120"/>
    </w:pPr>
  </w:style>
  <w:style w:type="paragraph" w:customStyle="1" w:styleId="Heading">
    <w:name w:val="Heading"/>
    <w:basedOn w:val="Standard"/>
    <w:next w:val="Textbody"/>
    <w:rsid w:val="00C73C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C73C46"/>
    <w:pPr>
      <w:suppressLineNumbers/>
    </w:pPr>
  </w:style>
  <w:style w:type="paragraph" w:customStyle="1" w:styleId="TableContents">
    <w:name w:val="Table Contents"/>
    <w:basedOn w:val="Standard"/>
    <w:rsid w:val="00C73C46"/>
    <w:pPr>
      <w:suppressLineNumbers/>
    </w:pPr>
  </w:style>
  <w:style w:type="paragraph" w:styleId="Titulek">
    <w:name w:val="caption"/>
    <w:basedOn w:val="Standard"/>
    <w:uiPriority w:val="35"/>
    <w:qFormat/>
    <w:rsid w:val="00C73C46"/>
    <w:pPr>
      <w:suppressLineNumbers/>
      <w:spacing w:before="120" w:after="120"/>
    </w:pPr>
    <w:rPr>
      <w:i/>
      <w:iCs/>
    </w:rPr>
  </w:style>
  <w:style w:type="paragraph" w:styleId="Seznam">
    <w:name w:val="List"/>
    <w:basedOn w:val="Textbody"/>
    <w:uiPriority w:val="99"/>
    <w:semiHidden/>
    <w:unhideWhenUsed/>
    <w:rsid w:val="00C7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3</cp:revision>
  <cp:lastPrinted>2017-08-14T21:05:00Z</cp:lastPrinted>
  <dcterms:created xsi:type="dcterms:W3CDTF">2018-08-12T07:29:00Z</dcterms:created>
  <dcterms:modified xsi:type="dcterms:W3CDTF">2018-08-12T13:31:00Z</dcterms:modified>
</cp:coreProperties>
</file>